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7EA3" w14:textId="6826C954" w:rsidR="00E83A0B" w:rsidRDefault="006F4372" w:rsidP="00CC0E99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C0E99">
        <w:rPr>
          <w:b/>
        </w:rPr>
        <w:t>Ecséd Községi Önkormányzat Képviselő-</w:t>
      </w:r>
      <w:proofErr w:type="gramStart"/>
      <w:r w:rsidRPr="00CC0E99">
        <w:rPr>
          <w:b/>
        </w:rPr>
        <w:t>testületének  …</w:t>
      </w:r>
      <w:proofErr w:type="gramEnd"/>
      <w:r w:rsidRPr="00CC0E99">
        <w:rPr>
          <w:b/>
        </w:rPr>
        <w:t>/20</w:t>
      </w:r>
      <w:r w:rsidR="00507BB4">
        <w:rPr>
          <w:b/>
        </w:rPr>
        <w:t>21</w:t>
      </w:r>
      <w:r w:rsidRPr="00CC0E99">
        <w:rPr>
          <w:b/>
        </w:rPr>
        <w:t>. (</w:t>
      </w:r>
      <w:r w:rsidR="00507BB4">
        <w:rPr>
          <w:b/>
        </w:rPr>
        <w:t>VIII.</w:t>
      </w:r>
      <w:r w:rsidRPr="00CC0E99">
        <w:rPr>
          <w:b/>
        </w:rPr>
        <w:t>….</w:t>
      </w:r>
      <w:r w:rsidR="00CC0E99" w:rsidRPr="00CC0E99">
        <w:rPr>
          <w:b/>
        </w:rPr>
        <w:t xml:space="preserve">) önkormányzati rendelete  a </w:t>
      </w:r>
      <w:r w:rsidR="00CC0E99" w:rsidRPr="00CC0E99">
        <w:rPr>
          <w:rFonts w:ascii="Calibri" w:eastAsia="Calibri" w:hAnsi="Calibri" w:cs="Times New Roman"/>
          <w:b/>
          <w:sz w:val="24"/>
          <w:szCs w:val="24"/>
        </w:rPr>
        <w:t>gyermekétkeztetés</w:t>
      </w:r>
      <w:r w:rsidR="001277A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ED7F8B">
        <w:rPr>
          <w:rFonts w:ascii="Calibri" w:eastAsia="Calibri" w:hAnsi="Calibri" w:cs="Times New Roman"/>
          <w:b/>
          <w:sz w:val="24"/>
          <w:szCs w:val="24"/>
        </w:rPr>
        <w:t xml:space="preserve">és a bölcsődei gondozás </w:t>
      </w:r>
      <w:r w:rsidR="00CC0E99" w:rsidRPr="00CC0E99">
        <w:rPr>
          <w:rFonts w:ascii="Calibri" w:eastAsia="Calibri" w:hAnsi="Calibri" w:cs="Times New Roman"/>
          <w:b/>
          <w:sz w:val="24"/>
          <w:szCs w:val="24"/>
        </w:rPr>
        <w:t>térítési díj</w:t>
      </w:r>
      <w:r w:rsidR="00507BB4">
        <w:rPr>
          <w:rFonts w:ascii="Calibri" w:eastAsia="Calibri" w:hAnsi="Calibri" w:cs="Times New Roman"/>
          <w:b/>
          <w:sz w:val="24"/>
          <w:szCs w:val="24"/>
        </w:rPr>
        <w:t>áról</w:t>
      </w:r>
    </w:p>
    <w:p w14:paraId="3257E126" w14:textId="77777777" w:rsidR="00CC0E99" w:rsidRDefault="00CC0E99" w:rsidP="00CC0E99">
      <w:pPr>
        <w:rPr>
          <w:rFonts w:ascii="Calibri" w:eastAsia="Calibri" w:hAnsi="Calibri" w:cs="Times New Roman"/>
          <w:sz w:val="24"/>
          <w:szCs w:val="24"/>
        </w:rPr>
      </w:pPr>
    </w:p>
    <w:p w14:paraId="70652F8A" w14:textId="6375D9B5" w:rsidR="00CC0E99" w:rsidRDefault="00CC0E99" w:rsidP="001E107B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Ecséd Községi Önkormányzat </w:t>
      </w:r>
      <w:r w:rsidR="003859BF">
        <w:rPr>
          <w:rFonts w:ascii="Calibri" w:eastAsia="Calibri" w:hAnsi="Calibri" w:cs="Times New Roman"/>
          <w:sz w:val="24"/>
          <w:szCs w:val="24"/>
        </w:rPr>
        <w:t>Képviselő-testülete a gyermekek védelméről és a gyámügyi igazgatásról szóló</w:t>
      </w:r>
      <w:r w:rsidR="001E107B">
        <w:rPr>
          <w:rFonts w:ascii="Calibri" w:eastAsia="Calibri" w:hAnsi="Calibri" w:cs="Times New Roman"/>
          <w:sz w:val="24"/>
          <w:szCs w:val="24"/>
        </w:rPr>
        <w:t xml:space="preserve"> 1997. évi XXXI. törvény 29.§ (1) bekezdésében, a szociális igazgatásról és szociális ellátásokról szóló 1993. évi III. törvény 92. § (1) bekezdés a) pontjában foglalt felhatalmazás alapján, a Magyarország helyi önkormányzatairól szóló 2011. évi CLXXXIX. törvény 13. § (1) bekezdés 8. pontjában meghatározott feladatkörben eljárva a következőket rendeli el:</w:t>
      </w:r>
    </w:p>
    <w:p w14:paraId="2AD76BDC" w14:textId="6A5B6B85" w:rsid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b/>
          <w:bCs/>
          <w:sz w:val="24"/>
          <w:szCs w:val="24"/>
        </w:rPr>
        <w:t>1.§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(1) </w:t>
      </w:r>
      <w:r>
        <w:rPr>
          <w:rFonts w:ascii="Calibri" w:eastAsia="Calibri" w:hAnsi="Calibri" w:cs="Times New Roman"/>
          <w:sz w:val="24"/>
          <w:szCs w:val="24"/>
        </w:rPr>
        <w:t xml:space="preserve">Ecséd Községi 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Önkormányzat az önkormányzati fenntartású </w:t>
      </w:r>
      <w:proofErr w:type="spellStart"/>
      <w:r w:rsidRPr="00602E19">
        <w:rPr>
          <w:rFonts w:ascii="Calibri" w:eastAsia="Calibri" w:hAnsi="Calibri" w:cs="Times New Roman"/>
          <w:sz w:val="24"/>
          <w:szCs w:val="24"/>
        </w:rPr>
        <w:t>Ecsédi</w:t>
      </w:r>
      <w:proofErr w:type="spellEnd"/>
      <w:r w:rsidRPr="00602E19">
        <w:rPr>
          <w:rFonts w:ascii="Calibri" w:eastAsia="Calibri" w:hAnsi="Calibri" w:cs="Times New Roman"/>
          <w:sz w:val="24"/>
          <w:szCs w:val="24"/>
        </w:rPr>
        <w:t xml:space="preserve"> Gyöngyszem Óvoda és Kölyök Minibölcsőde óvodájában elhelyezett gyermekek részére nevelési napokon, a bölcsődéjében ellátási napokon, valamint a közigazgatási területén az állami intézményfenntartó központ által fenntartott </w:t>
      </w:r>
      <w:proofErr w:type="spellStart"/>
      <w:r w:rsidRPr="00602E19">
        <w:rPr>
          <w:rFonts w:ascii="Calibri" w:eastAsia="Calibri" w:hAnsi="Calibri" w:cs="Times New Roman"/>
          <w:sz w:val="24"/>
          <w:szCs w:val="24"/>
        </w:rPr>
        <w:t>Ecsédi</w:t>
      </w:r>
      <w:proofErr w:type="spellEnd"/>
      <w:r w:rsidRPr="00602E19">
        <w:rPr>
          <w:rFonts w:ascii="Calibri" w:eastAsia="Calibri" w:hAnsi="Calibri" w:cs="Times New Roman"/>
          <w:sz w:val="24"/>
          <w:szCs w:val="24"/>
        </w:rPr>
        <w:t xml:space="preserve"> Richter Gedeon Általános Iskola tanulói részére tanítási napokon biztosítja a gyermekétkeztetést.</w:t>
      </w:r>
    </w:p>
    <w:p w14:paraId="5038CFFE" w14:textId="0015963E" w:rsidR="00602E19" w:rsidRPr="00602E19" w:rsidRDefault="00602E19" w:rsidP="00602E1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(2) 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Az étkeztetést Ecséd Községi Önkormányzat (a továbbiakban: Önkormányzat) az </w:t>
      </w:r>
      <w:proofErr w:type="spellStart"/>
      <w:r w:rsidRPr="00602E19">
        <w:rPr>
          <w:rFonts w:ascii="Calibri" w:eastAsia="Calibri" w:hAnsi="Calibri" w:cs="Times New Roman"/>
          <w:sz w:val="24"/>
          <w:szCs w:val="24"/>
        </w:rPr>
        <w:t>Ecsédi</w:t>
      </w:r>
      <w:proofErr w:type="spellEnd"/>
      <w:r w:rsidRPr="00602E19">
        <w:rPr>
          <w:rFonts w:ascii="Calibri" w:eastAsia="Calibri" w:hAnsi="Calibri" w:cs="Times New Roman"/>
          <w:sz w:val="24"/>
          <w:szCs w:val="24"/>
        </w:rPr>
        <w:t xml:space="preserve"> Gyöngyszem Óvoda Központi Konyhájáról biztosítja.</w:t>
      </w:r>
    </w:p>
    <w:p w14:paraId="2551974A" w14:textId="124DBADE" w:rsidR="00602E19" w:rsidRP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iCs/>
          <w:sz w:val="24"/>
          <w:szCs w:val="24"/>
        </w:rPr>
        <w:t>(3)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 Az óvodai, iskolai szünetek idején a település 3-18 éves tanköteles hátrányos és halmozottan hátrányos helyzetű gyermeke számára biztosított az étkezés az </w:t>
      </w:r>
      <w:proofErr w:type="spellStart"/>
      <w:r w:rsidRPr="00602E19">
        <w:rPr>
          <w:rFonts w:ascii="Calibri" w:eastAsia="Calibri" w:hAnsi="Calibri" w:cs="Times New Roman"/>
          <w:sz w:val="24"/>
          <w:szCs w:val="24"/>
        </w:rPr>
        <w:t>Ecsédi</w:t>
      </w:r>
      <w:proofErr w:type="spellEnd"/>
      <w:r w:rsidRPr="00602E19">
        <w:rPr>
          <w:rFonts w:ascii="Calibri" w:eastAsia="Calibri" w:hAnsi="Calibri" w:cs="Times New Roman"/>
          <w:sz w:val="24"/>
          <w:szCs w:val="24"/>
        </w:rPr>
        <w:t xml:space="preserve"> Gyöngyszem Óvoda és Kölyök Minibölcsőde Központi Konyhájának étkezőjében (Ecséd, Szabadság utca 155.).</w:t>
      </w:r>
    </w:p>
    <w:p w14:paraId="4625A67C" w14:textId="55FED303" w:rsidR="00602E19" w:rsidRPr="00602E19" w:rsidRDefault="00602E19" w:rsidP="00602E19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602E19">
        <w:rPr>
          <w:rFonts w:ascii="Calibri" w:eastAsia="Calibri" w:hAnsi="Calibri" w:cs="Times New Roman"/>
          <w:iCs/>
          <w:sz w:val="24"/>
          <w:szCs w:val="24"/>
        </w:rPr>
        <w:t>(4)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 A minibölcsődei, óvodai és iskolai étkeztetésért térítési díj állapítható meg azon gyermekek, tanulók esetében, akik nem esnek az ingyenes gyermekétkeztetésről szóló jogszabály hatálya alá.</w:t>
      </w:r>
    </w:p>
    <w:p w14:paraId="2D70AA28" w14:textId="6D7761A8" w:rsidR="00602E19" w:rsidRP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sz w:val="24"/>
          <w:szCs w:val="24"/>
        </w:rPr>
        <w:t>(</w:t>
      </w:r>
      <w:r w:rsidR="00ED7F8B">
        <w:rPr>
          <w:rFonts w:ascii="Calibri" w:eastAsia="Calibri" w:hAnsi="Calibri" w:cs="Times New Roman"/>
          <w:sz w:val="24"/>
          <w:szCs w:val="24"/>
        </w:rPr>
        <w:t>5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) Ha az óvodai, minibölcsődei és az iskolai étkezést betegség vagy más ok miatt a jogosult nem veszi igénybe, azt az étkezést biztosító szolgáltató képviselőjénél, legkésőbb a távolmaradás napján reggel 08.00 óráig be kell jelenteni. A bejelentést követő naptól a kötelezett a távolmaradás idejére mentesül az óvodában, az iskolában a személyi térítési díj fizetésének kötelezettsége alól. Az intézménybe való visszatérést – az étkeztetés teljeskörű biztosítsa érdekében – a szolgáltató képviselőjénél a törvényes képviselőnek jelezni kell. </w:t>
      </w:r>
    </w:p>
    <w:p w14:paraId="563C8278" w14:textId="12122A23" w:rsidR="00602E19" w:rsidRP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sz w:val="24"/>
          <w:szCs w:val="24"/>
        </w:rPr>
        <w:t>(</w:t>
      </w:r>
      <w:r w:rsidR="00ED7F8B">
        <w:rPr>
          <w:rFonts w:ascii="Calibri" w:eastAsia="Calibri" w:hAnsi="Calibri" w:cs="Times New Roman"/>
          <w:sz w:val="24"/>
          <w:szCs w:val="24"/>
        </w:rPr>
        <w:t>6</w:t>
      </w:r>
      <w:r w:rsidRPr="00602E19">
        <w:rPr>
          <w:rFonts w:ascii="Calibri" w:eastAsia="Calibri" w:hAnsi="Calibri" w:cs="Times New Roman"/>
          <w:sz w:val="24"/>
          <w:szCs w:val="24"/>
        </w:rPr>
        <w:t>) A minibölcsődében, óvodában és az iskolában elhelyezett gyermek (4) bekezdés szerinti távolmaradása esetén, ha a tárgyhónapra fizetendő személyi térítési díj összege kevesebb, mint a már befizetett összeg, a többletet a következő fizetés alkalmával be kell számítani, vagy vissza kell fizetni. Ha a fizetendő személyi térítési díj összege növekszik, a befizetett és a ténylegesen fizetendő összeg különbözetét visszamenőleg kell megfizetni.</w:t>
      </w:r>
    </w:p>
    <w:p w14:paraId="6784F157" w14:textId="44DBBDEE" w:rsidR="00602E19" w:rsidRP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b/>
          <w:sz w:val="24"/>
          <w:szCs w:val="24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602E19">
        <w:rPr>
          <w:rFonts w:ascii="Calibri" w:eastAsia="Calibri" w:hAnsi="Calibri" w:cs="Times New Roman"/>
          <w:b/>
          <w:sz w:val="24"/>
          <w:szCs w:val="24"/>
        </w:rPr>
        <w:t>§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 (1) A térítési díj alapja az élelmezés nyersanyag költségének egy ellátottra jutó napi összege.</w:t>
      </w:r>
    </w:p>
    <w:p w14:paraId="722B86C5" w14:textId="7C6F3F81" w:rsidR="00602E19" w:rsidRP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602E19">
        <w:rPr>
          <w:rFonts w:ascii="Calibri" w:eastAsia="Calibri" w:hAnsi="Calibri" w:cs="Times New Roman"/>
          <w:sz w:val="24"/>
          <w:szCs w:val="24"/>
        </w:rPr>
        <w:t>) A térítési díj megfizetése:</w:t>
      </w:r>
    </w:p>
    <w:p w14:paraId="0ADE308D" w14:textId="77777777" w:rsidR="00602E19" w:rsidRP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sz w:val="24"/>
          <w:szCs w:val="24"/>
        </w:rPr>
        <w:t>a) készpénzben az Ecséd Községi Önkormányzat Pénzügyi Osztályán</w:t>
      </w:r>
    </w:p>
    <w:p w14:paraId="08F943CE" w14:textId="77777777" w:rsidR="00602E19" w:rsidRPr="00602E19" w:rsidRDefault="00602E19" w:rsidP="00602E19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sz w:val="24"/>
          <w:szCs w:val="24"/>
        </w:rPr>
        <w:lastRenderedPageBreak/>
        <w:t xml:space="preserve">b) utalással az </w:t>
      </w:r>
      <w:proofErr w:type="spellStart"/>
      <w:r w:rsidRPr="00602E19">
        <w:rPr>
          <w:rFonts w:ascii="Calibri" w:eastAsia="Calibri" w:hAnsi="Calibri" w:cs="Times New Roman"/>
          <w:sz w:val="24"/>
          <w:szCs w:val="24"/>
        </w:rPr>
        <w:t>Ecsédi</w:t>
      </w:r>
      <w:proofErr w:type="spellEnd"/>
      <w:r w:rsidRPr="00602E19">
        <w:rPr>
          <w:rFonts w:ascii="Calibri" w:eastAsia="Calibri" w:hAnsi="Calibri" w:cs="Times New Roman"/>
          <w:sz w:val="24"/>
          <w:szCs w:val="24"/>
        </w:rPr>
        <w:t xml:space="preserve"> Gyöngyszem Óvoda és Kölyök Minibölcsőde bankszámlájára történik.</w:t>
      </w:r>
    </w:p>
    <w:p w14:paraId="5DAADA40" w14:textId="1858F526" w:rsidR="00602E19" w:rsidRPr="00602E19" w:rsidRDefault="00602E19" w:rsidP="00602E19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602E19">
        <w:rPr>
          <w:rFonts w:ascii="Calibri" w:eastAsia="Calibri" w:hAnsi="Calibri" w:cs="Times New Roman"/>
          <w:sz w:val="24"/>
          <w:szCs w:val="24"/>
        </w:rPr>
        <w:t xml:space="preserve">) Ha a befizetésre kötelezett a szokásos módon és határidőre a térítési díjat nem rendezi, úgy az </w:t>
      </w:r>
      <w:proofErr w:type="spellStart"/>
      <w:r w:rsidRPr="00602E19">
        <w:rPr>
          <w:rFonts w:ascii="Calibri" w:eastAsia="Calibri" w:hAnsi="Calibri" w:cs="Times New Roman"/>
          <w:sz w:val="24"/>
          <w:szCs w:val="24"/>
        </w:rPr>
        <w:t>Ecsédi</w:t>
      </w:r>
      <w:proofErr w:type="spellEnd"/>
      <w:r w:rsidRPr="00602E19">
        <w:rPr>
          <w:rFonts w:ascii="Calibri" w:eastAsia="Calibri" w:hAnsi="Calibri" w:cs="Times New Roman"/>
          <w:sz w:val="24"/>
          <w:szCs w:val="24"/>
        </w:rPr>
        <w:t xml:space="preserve"> Gyöngyszem Óvoda és Kölyök Minibölcsőde köteles a kötelezettet írásban felszólítani a térítési díjhátralék befizetésére, valamint a mulasztás következményére.</w:t>
      </w:r>
    </w:p>
    <w:p w14:paraId="7E83ADBA" w14:textId="5964C18D" w:rsidR="00602E19" w:rsidRPr="00602E19" w:rsidRDefault="00602E19" w:rsidP="00602E19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602E19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602E19">
        <w:rPr>
          <w:rFonts w:ascii="Calibri" w:eastAsia="Calibri" w:hAnsi="Calibri" w:cs="Times New Roman"/>
          <w:sz w:val="24"/>
          <w:szCs w:val="24"/>
        </w:rPr>
        <w:t>) Ha a (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602E19">
        <w:rPr>
          <w:rFonts w:ascii="Calibri" w:eastAsia="Calibri" w:hAnsi="Calibri" w:cs="Times New Roman"/>
          <w:sz w:val="24"/>
          <w:szCs w:val="24"/>
        </w:rPr>
        <w:t>) bekezdés szerinti intézkedés nem vezetett eredményre, a díjhátralék adók módjára kerül behajtásra.</w:t>
      </w:r>
    </w:p>
    <w:p w14:paraId="79F2D620" w14:textId="2BB4BABB" w:rsidR="005F40C3" w:rsidRPr="00ED7F8B" w:rsidRDefault="00ED7F8B" w:rsidP="00ED7F8B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D7F8B">
        <w:rPr>
          <w:rFonts w:ascii="Calibri" w:eastAsia="Calibri" w:hAnsi="Calibri" w:cs="Times New Roman"/>
          <w:b/>
          <w:bCs/>
          <w:sz w:val="24"/>
          <w:szCs w:val="24"/>
        </w:rPr>
        <w:t>3.</w:t>
      </w:r>
      <w:r w:rsidR="001E107B" w:rsidRPr="00ED7F8B">
        <w:rPr>
          <w:rFonts w:ascii="Calibri" w:eastAsia="Calibri" w:hAnsi="Calibri" w:cs="Times New Roman"/>
          <w:b/>
          <w:bCs/>
          <w:sz w:val="24"/>
          <w:szCs w:val="24"/>
        </w:rPr>
        <w:t>§</w:t>
      </w:r>
      <w:r w:rsidR="001E107B" w:rsidRPr="00ED7F8B">
        <w:rPr>
          <w:rFonts w:ascii="Calibri" w:eastAsia="Calibri" w:hAnsi="Calibri" w:cs="Times New Roman"/>
          <w:sz w:val="24"/>
          <w:szCs w:val="24"/>
        </w:rPr>
        <w:t xml:space="preserve"> </w:t>
      </w:r>
      <w:r w:rsidR="00E27349" w:rsidRPr="00ED7F8B">
        <w:rPr>
          <w:rFonts w:ascii="Calibri" w:eastAsia="Calibri" w:hAnsi="Calibri" w:cs="Times New Roman"/>
          <w:sz w:val="24"/>
          <w:szCs w:val="24"/>
        </w:rPr>
        <w:t xml:space="preserve">(1) </w:t>
      </w:r>
      <w:r w:rsidR="001E107B" w:rsidRPr="00ED7F8B">
        <w:rPr>
          <w:rFonts w:ascii="Calibri" w:eastAsia="Calibri" w:hAnsi="Calibri" w:cs="Times New Roman"/>
          <w:sz w:val="24"/>
          <w:szCs w:val="24"/>
        </w:rPr>
        <w:t>A gyermekétkeztetési intézményi bruttó térítési díjak mértéke:</w:t>
      </w:r>
    </w:p>
    <w:p w14:paraId="79F58652" w14:textId="29295C64" w:rsidR="00ED7F8B" w:rsidRPr="00ED7F8B" w:rsidRDefault="00ED7F8B" w:rsidP="00D62E51">
      <w:pPr>
        <w:pStyle w:val="Listaszerbekezds"/>
        <w:numPr>
          <w:ilvl w:val="0"/>
          <w:numId w:val="6"/>
        </w:numPr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ED7F8B">
        <w:rPr>
          <w:rFonts w:ascii="Calibri" w:eastAsia="Calibri" w:hAnsi="Calibri" w:cs="Times New Roman"/>
          <w:iCs/>
          <w:sz w:val="24"/>
          <w:szCs w:val="24"/>
        </w:rPr>
        <w:t>Minibölcsődei 4-szeri étkezés</w:t>
      </w:r>
      <w:r w:rsidRPr="00ED7F8B">
        <w:rPr>
          <w:rFonts w:ascii="Calibri" w:eastAsia="Calibri" w:hAnsi="Calibri" w:cs="Times New Roman"/>
          <w:iCs/>
          <w:sz w:val="24"/>
          <w:szCs w:val="24"/>
        </w:rPr>
        <w:tab/>
      </w:r>
      <w:r w:rsidRPr="00ED7F8B">
        <w:rPr>
          <w:rFonts w:ascii="Calibri" w:eastAsia="Calibri" w:hAnsi="Calibri" w:cs="Times New Roman"/>
          <w:iCs/>
          <w:sz w:val="24"/>
          <w:szCs w:val="24"/>
        </w:rPr>
        <w:tab/>
        <w:t>330 Ft/nap</w:t>
      </w:r>
    </w:p>
    <w:p w14:paraId="740D7AD7" w14:textId="669B96D0" w:rsidR="00D62E51" w:rsidRDefault="00D62E51" w:rsidP="00D62E51">
      <w:pPr>
        <w:pStyle w:val="Listaszerbekezds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Óvodai 3-sz</w:t>
      </w:r>
      <w:r w:rsidR="000E69B4">
        <w:rPr>
          <w:rFonts w:ascii="Calibri" w:eastAsia="Calibri" w:hAnsi="Calibri" w:cs="Times New Roman"/>
          <w:sz w:val="24"/>
          <w:szCs w:val="24"/>
        </w:rPr>
        <w:t>o</w:t>
      </w:r>
      <w:r>
        <w:rPr>
          <w:rFonts w:ascii="Calibri" w:eastAsia="Calibri" w:hAnsi="Calibri" w:cs="Times New Roman"/>
          <w:sz w:val="24"/>
          <w:szCs w:val="24"/>
        </w:rPr>
        <w:t xml:space="preserve">ri étkezés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285 Ft/nap</w:t>
      </w:r>
    </w:p>
    <w:p w14:paraId="442E75A1" w14:textId="77777777" w:rsidR="00D62E51" w:rsidRDefault="00D62E51" w:rsidP="00D62E51">
      <w:pPr>
        <w:pStyle w:val="Listaszerbekezds"/>
        <w:numPr>
          <w:ilvl w:val="0"/>
          <w:numId w:val="6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Iskolai étkezés:</w:t>
      </w:r>
    </w:p>
    <w:p w14:paraId="45636E24" w14:textId="77777777" w:rsidR="00D62E51" w:rsidRDefault="00D62E51" w:rsidP="00D62E51">
      <w:pPr>
        <w:pStyle w:val="Listaszerbekezds"/>
        <w:ind w:left="141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tízórai: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65 Ft/nap</w:t>
      </w:r>
    </w:p>
    <w:p w14:paraId="12852DF4" w14:textId="77777777" w:rsidR="00D62E51" w:rsidRDefault="00D62E51" w:rsidP="00D62E51">
      <w:pPr>
        <w:pStyle w:val="Listaszerbekezds"/>
        <w:ind w:left="141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ebéd: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270</w:t>
      </w:r>
      <w:r w:rsidRPr="00E2734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Ft/nap</w:t>
      </w:r>
    </w:p>
    <w:p w14:paraId="1A409913" w14:textId="77777777" w:rsidR="00D62E51" w:rsidRDefault="00D62E51" w:rsidP="00D62E51">
      <w:pPr>
        <w:pStyle w:val="Listaszerbekezds"/>
        <w:ind w:left="141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uzsonna: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65 Ft/nap</w:t>
      </w:r>
    </w:p>
    <w:p w14:paraId="3B3D208E" w14:textId="77777777" w:rsidR="0076047F" w:rsidRDefault="0076047F" w:rsidP="0076047F">
      <w:pPr>
        <w:pStyle w:val="Listaszerbekezds"/>
        <w:jc w:val="both"/>
        <w:rPr>
          <w:rFonts w:ascii="Calibri" w:eastAsia="Calibri" w:hAnsi="Calibri" w:cs="Times New Roman"/>
          <w:sz w:val="24"/>
          <w:szCs w:val="24"/>
        </w:rPr>
      </w:pPr>
    </w:p>
    <w:p w14:paraId="456344ED" w14:textId="4AA700DA" w:rsidR="00ED7F8B" w:rsidRPr="00ED7F8B" w:rsidRDefault="00ED7F8B" w:rsidP="00ED7F8B">
      <w:pPr>
        <w:rPr>
          <w:iCs/>
          <w:sz w:val="24"/>
          <w:szCs w:val="24"/>
        </w:rPr>
      </w:pPr>
      <w:r w:rsidRPr="00ED7F8B">
        <w:rPr>
          <w:b/>
          <w:bCs/>
          <w:sz w:val="24"/>
          <w:szCs w:val="24"/>
        </w:rPr>
        <w:t>4.§</w:t>
      </w:r>
      <w:r>
        <w:rPr>
          <w:sz w:val="24"/>
          <w:szCs w:val="24"/>
        </w:rPr>
        <w:t xml:space="preserve"> </w:t>
      </w:r>
      <w:r w:rsidRPr="00ED7F8B">
        <w:rPr>
          <w:iCs/>
          <w:sz w:val="24"/>
          <w:szCs w:val="24"/>
        </w:rPr>
        <w:t>A Kölyök Minibölcsődében a gyermek gondozásáért, neveléséért, nappali felügyeletéért és a vele történő foglalkozásért fizetendő gondozási térítési díj: 0 Ft/nap.</w:t>
      </w:r>
    </w:p>
    <w:p w14:paraId="79633F13" w14:textId="03D888B6" w:rsidR="00ED7F8B" w:rsidRPr="00ED7F8B" w:rsidRDefault="00ED7F8B" w:rsidP="00ED7F8B">
      <w:pPr>
        <w:jc w:val="center"/>
        <w:rPr>
          <w:b/>
          <w:sz w:val="24"/>
          <w:szCs w:val="24"/>
        </w:rPr>
      </w:pPr>
      <w:r w:rsidRPr="00ED7F8B">
        <w:rPr>
          <w:b/>
          <w:sz w:val="24"/>
          <w:szCs w:val="24"/>
        </w:rPr>
        <w:t>Záró rendelkezések</w:t>
      </w:r>
    </w:p>
    <w:p w14:paraId="6F77B775" w14:textId="2A2A84E7" w:rsidR="00ED7F8B" w:rsidRPr="00ED7F8B" w:rsidRDefault="00ED7F8B" w:rsidP="00ED7F8B">
      <w:pPr>
        <w:jc w:val="both"/>
        <w:rPr>
          <w:sz w:val="24"/>
          <w:szCs w:val="24"/>
        </w:rPr>
      </w:pPr>
      <w:r w:rsidRPr="00ED7F8B">
        <w:rPr>
          <w:b/>
          <w:sz w:val="24"/>
          <w:szCs w:val="24"/>
        </w:rPr>
        <w:t xml:space="preserve">5. § </w:t>
      </w:r>
      <w:r w:rsidRPr="00ED7F8B">
        <w:rPr>
          <w:sz w:val="24"/>
          <w:szCs w:val="24"/>
        </w:rPr>
        <w:t>Ez a rendelet 2021. augusztus 12. napján lép hatályba.</w:t>
      </w:r>
    </w:p>
    <w:p w14:paraId="5EC5F192" w14:textId="3C3967F0" w:rsidR="00ED7F8B" w:rsidRPr="00ED7F8B" w:rsidRDefault="00ED7F8B" w:rsidP="00ED7F8B">
      <w:pPr>
        <w:jc w:val="both"/>
        <w:rPr>
          <w:sz w:val="24"/>
          <w:szCs w:val="24"/>
        </w:rPr>
      </w:pPr>
      <w:r w:rsidRPr="00ED7F8B">
        <w:rPr>
          <w:b/>
          <w:bCs/>
          <w:sz w:val="24"/>
          <w:szCs w:val="24"/>
        </w:rPr>
        <w:t>6.§</w:t>
      </w:r>
      <w:r w:rsidRPr="00ED7F8B">
        <w:rPr>
          <w:sz w:val="24"/>
          <w:szCs w:val="24"/>
        </w:rPr>
        <w:t xml:space="preserve"> Hatályát veszti az Ecséd Községi Önkormányzat Képviselő-testületének </w:t>
      </w:r>
      <w:r w:rsidR="004736D1" w:rsidRPr="004736D1">
        <w:rPr>
          <w:bCs/>
          <w:sz w:val="24"/>
          <w:szCs w:val="24"/>
        </w:rPr>
        <w:t>gyermekétkeztetési térítési díjak és a személyes gondoskodást nyújtó ellátások térítési díjáról</w:t>
      </w:r>
      <w:r w:rsidRPr="00ED7F8B">
        <w:rPr>
          <w:sz w:val="24"/>
          <w:szCs w:val="24"/>
        </w:rPr>
        <w:t xml:space="preserve"> szóló </w:t>
      </w:r>
      <w:r w:rsidR="004736D1">
        <w:rPr>
          <w:sz w:val="24"/>
          <w:szCs w:val="24"/>
        </w:rPr>
        <w:t>8</w:t>
      </w:r>
      <w:r w:rsidRPr="00ED7F8B">
        <w:rPr>
          <w:sz w:val="24"/>
          <w:szCs w:val="24"/>
        </w:rPr>
        <w:t>/20</w:t>
      </w:r>
      <w:r w:rsidR="004736D1">
        <w:rPr>
          <w:sz w:val="24"/>
          <w:szCs w:val="24"/>
        </w:rPr>
        <w:t>18</w:t>
      </w:r>
      <w:r w:rsidRPr="00ED7F8B">
        <w:rPr>
          <w:sz w:val="24"/>
          <w:szCs w:val="24"/>
        </w:rPr>
        <w:t>. (</w:t>
      </w:r>
      <w:r w:rsidR="004736D1">
        <w:rPr>
          <w:sz w:val="24"/>
          <w:szCs w:val="24"/>
        </w:rPr>
        <w:t>XI</w:t>
      </w:r>
      <w:r w:rsidRPr="00ED7F8B">
        <w:rPr>
          <w:sz w:val="24"/>
          <w:szCs w:val="24"/>
        </w:rPr>
        <w:t>.</w:t>
      </w:r>
      <w:r w:rsidR="004736D1">
        <w:rPr>
          <w:sz w:val="24"/>
          <w:szCs w:val="24"/>
        </w:rPr>
        <w:t>2</w:t>
      </w:r>
      <w:r w:rsidRPr="00ED7F8B">
        <w:rPr>
          <w:sz w:val="24"/>
          <w:szCs w:val="24"/>
        </w:rPr>
        <w:t>1.) önkormányzati rendelete.</w:t>
      </w:r>
    </w:p>
    <w:p w14:paraId="6AD167CC" w14:textId="77777777" w:rsidR="00ED7F8B" w:rsidRPr="00ED7F8B" w:rsidRDefault="00ED7F8B" w:rsidP="00ED7F8B">
      <w:pPr>
        <w:jc w:val="both"/>
        <w:rPr>
          <w:sz w:val="24"/>
          <w:szCs w:val="24"/>
        </w:rPr>
      </w:pPr>
    </w:p>
    <w:p w14:paraId="7E87DD50" w14:textId="77777777" w:rsidR="00ED7F8B" w:rsidRPr="00ED7F8B" w:rsidRDefault="00ED7F8B" w:rsidP="00ED7F8B">
      <w:pPr>
        <w:jc w:val="both"/>
        <w:rPr>
          <w:sz w:val="24"/>
          <w:szCs w:val="24"/>
        </w:rPr>
      </w:pPr>
    </w:p>
    <w:p w14:paraId="3D424EF5" w14:textId="77777777" w:rsidR="00ED7F8B" w:rsidRPr="00ED7F8B" w:rsidRDefault="00ED7F8B" w:rsidP="004736D1">
      <w:pPr>
        <w:ind w:firstLine="708"/>
        <w:jc w:val="both"/>
        <w:rPr>
          <w:sz w:val="24"/>
          <w:szCs w:val="24"/>
        </w:rPr>
      </w:pPr>
      <w:r w:rsidRPr="00ED7F8B">
        <w:rPr>
          <w:sz w:val="24"/>
          <w:szCs w:val="24"/>
        </w:rPr>
        <w:t>Maksa Mátyás</w:t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  <w:t xml:space="preserve">                        </w:t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  <w:t>dr. Orosz Mária Csilla</w:t>
      </w:r>
    </w:p>
    <w:p w14:paraId="56447C57" w14:textId="29078152" w:rsidR="00ED7F8B" w:rsidRPr="00ED7F8B" w:rsidRDefault="00ED7F8B" w:rsidP="00ED7F8B">
      <w:pPr>
        <w:jc w:val="both"/>
        <w:rPr>
          <w:sz w:val="24"/>
          <w:szCs w:val="24"/>
        </w:rPr>
      </w:pPr>
      <w:r w:rsidRPr="00ED7F8B">
        <w:rPr>
          <w:sz w:val="24"/>
          <w:szCs w:val="24"/>
        </w:rPr>
        <w:tab/>
        <w:t xml:space="preserve"> polgármester</w:t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  <w:t xml:space="preserve">                                  </w:t>
      </w:r>
      <w:r w:rsidRPr="00ED7F8B">
        <w:rPr>
          <w:sz w:val="24"/>
          <w:szCs w:val="24"/>
        </w:rPr>
        <w:tab/>
        <w:t xml:space="preserve">            jegyző</w:t>
      </w:r>
    </w:p>
    <w:p w14:paraId="1C62EF39" w14:textId="77777777" w:rsidR="00ED7F8B" w:rsidRPr="00ED7F8B" w:rsidRDefault="00ED7F8B" w:rsidP="00ED7F8B">
      <w:pPr>
        <w:jc w:val="both"/>
        <w:rPr>
          <w:sz w:val="24"/>
          <w:szCs w:val="24"/>
        </w:rPr>
      </w:pPr>
    </w:p>
    <w:p w14:paraId="1A801A7A" w14:textId="77777777" w:rsidR="00ED7F8B" w:rsidRPr="00ED7F8B" w:rsidRDefault="00ED7F8B" w:rsidP="00ED7F8B">
      <w:pPr>
        <w:jc w:val="both"/>
        <w:rPr>
          <w:sz w:val="24"/>
          <w:szCs w:val="24"/>
        </w:rPr>
      </w:pPr>
      <w:r w:rsidRPr="00ED7F8B">
        <w:rPr>
          <w:sz w:val="24"/>
          <w:szCs w:val="24"/>
        </w:rPr>
        <w:t>Kihirdettem: 2021. augusztus 11.</w:t>
      </w:r>
    </w:p>
    <w:p w14:paraId="3F8479B6" w14:textId="77777777" w:rsidR="00ED7F8B" w:rsidRPr="00ED7F8B" w:rsidRDefault="00ED7F8B" w:rsidP="00ED7F8B">
      <w:pPr>
        <w:jc w:val="both"/>
        <w:rPr>
          <w:sz w:val="24"/>
          <w:szCs w:val="24"/>
        </w:rPr>
      </w:pPr>
    </w:p>
    <w:p w14:paraId="583E0838" w14:textId="29331DB5" w:rsidR="00ED7F8B" w:rsidRPr="00ED7F8B" w:rsidRDefault="00ED7F8B" w:rsidP="004736D1">
      <w:pPr>
        <w:ind w:left="4248" w:firstLine="2127"/>
        <w:jc w:val="both"/>
        <w:rPr>
          <w:sz w:val="24"/>
          <w:szCs w:val="24"/>
        </w:rPr>
      </w:pPr>
      <w:r w:rsidRPr="00ED7F8B">
        <w:rPr>
          <w:sz w:val="24"/>
          <w:szCs w:val="24"/>
        </w:rPr>
        <w:t>dr. Orosz Mária Csilla</w:t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  <w:t xml:space="preserve">                            </w:t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  <w:t xml:space="preserve">          </w:t>
      </w:r>
      <w:r w:rsidRPr="00ED7F8B">
        <w:rPr>
          <w:sz w:val="24"/>
          <w:szCs w:val="24"/>
        </w:rPr>
        <w:tab/>
      </w:r>
      <w:r w:rsidRPr="00ED7F8B">
        <w:rPr>
          <w:sz w:val="24"/>
          <w:szCs w:val="24"/>
        </w:rPr>
        <w:tab/>
        <w:t xml:space="preserve"> jegyző</w:t>
      </w:r>
    </w:p>
    <w:p w14:paraId="5ECE22A9" w14:textId="77777777" w:rsidR="00ED7F8B" w:rsidRPr="00ED7F8B" w:rsidRDefault="00ED7F8B" w:rsidP="00ED7F8B">
      <w:pPr>
        <w:jc w:val="both"/>
        <w:rPr>
          <w:sz w:val="24"/>
          <w:szCs w:val="24"/>
          <w:u w:val="single"/>
        </w:rPr>
      </w:pPr>
    </w:p>
    <w:p w14:paraId="0A1AF99B" w14:textId="251490D4" w:rsidR="00E77C9E" w:rsidRPr="00ED7F8B" w:rsidRDefault="00E83A0B" w:rsidP="00ED7F8B">
      <w:pPr>
        <w:jc w:val="both"/>
        <w:rPr>
          <w:sz w:val="24"/>
          <w:szCs w:val="24"/>
        </w:rPr>
      </w:pPr>
      <w:r w:rsidRPr="008C7547">
        <w:rPr>
          <w:sz w:val="24"/>
          <w:szCs w:val="24"/>
        </w:rPr>
        <w:tab/>
      </w:r>
      <w:r w:rsidRPr="008C7547">
        <w:rPr>
          <w:sz w:val="24"/>
          <w:szCs w:val="24"/>
        </w:rPr>
        <w:tab/>
      </w:r>
      <w:r w:rsidR="00447D46">
        <w:tab/>
      </w:r>
    </w:p>
    <w:sectPr w:rsidR="00E77C9E" w:rsidRPr="00ED7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E71"/>
    <w:multiLevelType w:val="hybridMultilevel"/>
    <w:tmpl w:val="5BBA521E"/>
    <w:lvl w:ilvl="0" w:tplc="BE4CE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A1555"/>
    <w:multiLevelType w:val="hybridMultilevel"/>
    <w:tmpl w:val="BA0CFEC6"/>
    <w:lvl w:ilvl="0" w:tplc="040E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85F56"/>
    <w:multiLevelType w:val="hybridMultilevel"/>
    <w:tmpl w:val="EE26E2AE"/>
    <w:lvl w:ilvl="0" w:tplc="39BAEE1A">
      <w:start w:val="2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EB3B24"/>
    <w:multiLevelType w:val="hybridMultilevel"/>
    <w:tmpl w:val="B08A2338"/>
    <w:lvl w:ilvl="0" w:tplc="F822C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A41D25"/>
    <w:multiLevelType w:val="hybridMultilevel"/>
    <w:tmpl w:val="37A03C1A"/>
    <w:lvl w:ilvl="0" w:tplc="FF04E0D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850D6"/>
    <w:multiLevelType w:val="multilevel"/>
    <w:tmpl w:val="5BDE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A875263"/>
    <w:multiLevelType w:val="hybridMultilevel"/>
    <w:tmpl w:val="438E14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65ED0"/>
    <w:multiLevelType w:val="hybridMultilevel"/>
    <w:tmpl w:val="4C2A3EB0"/>
    <w:lvl w:ilvl="0" w:tplc="ABE01D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2E409C8"/>
    <w:multiLevelType w:val="hybridMultilevel"/>
    <w:tmpl w:val="332A3D38"/>
    <w:lvl w:ilvl="0" w:tplc="71CAB1F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44988"/>
    <w:multiLevelType w:val="hybridMultilevel"/>
    <w:tmpl w:val="FB6C0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79"/>
    <w:rsid w:val="00057AB5"/>
    <w:rsid w:val="00077FF1"/>
    <w:rsid w:val="000E69B4"/>
    <w:rsid w:val="001277A6"/>
    <w:rsid w:val="001E107B"/>
    <w:rsid w:val="00357073"/>
    <w:rsid w:val="003859BF"/>
    <w:rsid w:val="00447D46"/>
    <w:rsid w:val="004736D1"/>
    <w:rsid w:val="00507BB4"/>
    <w:rsid w:val="0057131F"/>
    <w:rsid w:val="005F40C3"/>
    <w:rsid w:val="00602E19"/>
    <w:rsid w:val="006517BF"/>
    <w:rsid w:val="006E07A0"/>
    <w:rsid w:val="006F4372"/>
    <w:rsid w:val="007312F6"/>
    <w:rsid w:val="00732349"/>
    <w:rsid w:val="0076047F"/>
    <w:rsid w:val="008C7547"/>
    <w:rsid w:val="009C624C"/>
    <w:rsid w:val="009C7815"/>
    <w:rsid w:val="00A86C5D"/>
    <w:rsid w:val="00AC1DA0"/>
    <w:rsid w:val="00AE4D6C"/>
    <w:rsid w:val="00B64571"/>
    <w:rsid w:val="00BC6479"/>
    <w:rsid w:val="00BD5CD2"/>
    <w:rsid w:val="00C3026E"/>
    <w:rsid w:val="00CC0E99"/>
    <w:rsid w:val="00D311A7"/>
    <w:rsid w:val="00D424CD"/>
    <w:rsid w:val="00D62E51"/>
    <w:rsid w:val="00D75398"/>
    <w:rsid w:val="00DE2D56"/>
    <w:rsid w:val="00E14659"/>
    <w:rsid w:val="00E27349"/>
    <w:rsid w:val="00E621E5"/>
    <w:rsid w:val="00E77C9E"/>
    <w:rsid w:val="00E83A0B"/>
    <w:rsid w:val="00E92691"/>
    <w:rsid w:val="00ED7F8B"/>
    <w:rsid w:val="00EF7F24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E910"/>
  <w15:chartTrackingRefBased/>
  <w15:docId w15:val="{C515E653-2A8D-493E-A34E-76D5DFE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13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0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0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Dr. Orosz Mária Csilla</cp:lastModifiedBy>
  <cp:revision>2</cp:revision>
  <cp:lastPrinted>2018-11-09T11:44:00Z</cp:lastPrinted>
  <dcterms:created xsi:type="dcterms:W3CDTF">2021-08-04T06:21:00Z</dcterms:created>
  <dcterms:modified xsi:type="dcterms:W3CDTF">2021-08-04T06:21:00Z</dcterms:modified>
</cp:coreProperties>
</file>